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751" w:rsidRPr="00B757CA" w:rsidRDefault="00B61B4C" w:rsidP="00B757CA">
      <w:pPr>
        <w:spacing w:after="120"/>
        <w:jc w:val="center"/>
        <w:rPr>
          <w:b/>
        </w:rPr>
      </w:pPr>
      <w:r>
        <w:rPr>
          <w:b/>
        </w:rPr>
        <w:t>WHILTON</w:t>
      </w:r>
      <w:r w:rsidR="002C6751" w:rsidRPr="00B757CA">
        <w:rPr>
          <w:b/>
        </w:rPr>
        <w:t xml:space="preserve"> PARISH COUNCIL</w:t>
      </w:r>
    </w:p>
    <w:p w:rsidR="002C6751" w:rsidRDefault="002C6751" w:rsidP="00B757CA">
      <w:pPr>
        <w:jc w:val="center"/>
        <w:rPr>
          <w:b/>
        </w:rPr>
      </w:pPr>
      <w:r w:rsidRPr="00B757CA">
        <w:rPr>
          <w:b/>
        </w:rPr>
        <w:t>Press &amp; Media Policy</w:t>
      </w:r>
    </w:p>
    <w:p w:rsidR="00240C13" w:rsidRPr="00B757CA" w:rsidRDefault="00240C13" w:rsidP="00B757CA">
      <w:pPr>
        <w:jc w:val="center"/>
        <w:rPr>
          <w:b/>
        </w:rPr>
      </w:pPr>
    </w:p>
    <w:p w:rsidR="0012100F" w:rsidRDefault="002C6751" w:rsidP="009813E0">
      <w:pPr>
        <w:pStyle w:val="ListParagraph"/>
        <w:numPr>
          <w:ilvl w:val="0"/>
          <w:numId w:val="1"/>
        </w:numPr>
        <w:jc w:val="both"/>
      </w:pPr>
      <w:r w:rsidRPr="0012100F">
        <w:rPr>
          <w:b/>
          <w:bCs/>
        </w:rPr>
        <w:t>INTRODUCTION</w:t>
      </w:r>
    </w:p>
    <w:p w:rsidR="0012100F" w:rsidRDefault="002C6751" w:rsidP="009813E0">
      <w:pPr>
        <w:pStyle w:val="ListParagraph"/>
        <w:numPr>
          <w:ilvl w:val="1"/>
          <w:numId w:val="1"/>
        </w:numPr>
        <w:jc w:val="both"/>
      </w:pPr>
      <w:r w:rsidRPr="002C6751">
        <w:t>The purpose of this policy is to define the roles and responsibilities within the Council</w:t>
      </w:r>
      <w:r w:rsidR="0012100F">
        <w:t xml:space="preserve"> </w:t>
      </w:r>
      <w:r w:rsidRPr="002C6751">
        <w:t>for working with the media and deals with the day-to-day relationship between the</w:t>
      </w:r>
      <w:r w:rsidR="0012100F">
        <w:t xml:space="preserve"> </w:t>
      </w:r>
      <w:r w:rsidRPr="002C6751">
        <w:t>Council and the media.</w:t>
      </w:r>
      <w:r w:rsidR="0012100F">
        <w:br/>
      </w:r>
    </w:p>
    <w:p w:rsidR="002C6751" w:rsidRPr="002C6751" w:rsidRDefault="002C6751" w:rsidP="009813E0">
      <w:pPr>
        <w:pStyle w:val="ListParagraph"/>
        <w:numPr>
          <w:ilvl w:val="1"/>
          <w:numId w:val="1"/>
        </w:numPr>
      </w:pPr>
      <w:r w:rsidRPr="002C6751">
        <w:t>It is not the intention of this policy to curb freedom of speech or to enforce strict rules</w:t>
      </w:r>
      <w:r w:rsidR="0012100F">
        <w:t xml:space="preserve"> </w:t>
      </w:r>
      <w:r w:rsidRPr="002C6751">
        <w:t>and regulations. Rather, it provides guidance on how to deal with issues that may</w:t>
      </w:r>
      <w:r w:rsidR="0012100F">
        <w:t xml:space="preserve"> </w:t>
      </w:r>
      <w:r w:rsidRPr="002C6751">
        <w:t>arise when dealing with the media.</w:t>
      </w:r>
      <w:r w:rsidR="00FB4807">
        <w:br/>
      </w:r>
    </w:p>
    <w:p w:rsidR="00FB4807" w:rsidRDefault="002C6751" w:rsidP="009813E0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FB4807">
        <w:rPr>
          <w:b/>
          <w:bCs/>
        </w:rPr>
        <w:t>KEYS AIMS</w:t>
      </w:r>
    </w:p>
    <w:p w:rsidR="002C6751" w:rsidRPr="002C6751" w:rsidRDefault="002C6751" w:rsidP="009813E0">
      <w:pPr>
        <w:pStyle w:val="ListParagraph"/>
        <w:numPr>
          <w:ilvl w:val="1"/>
          <w:numId w:val="1"/>
        </w:numPr>
        <w:jc w:val="both"/>
      </w:pPr>
      <w:r w:rsidRPr="002C6751">
        <w:t>The Council is accountable to the local community for its actions and this can only be</w:t>
      </w:r>
      <w:r w:rsidR="00FB4807">
        <w:t xml:space="preserve"> a</w:t>
      </w:r>
      <w:r w:rsidRPr="002C6751">
        <w:t>chieved through effective two-way communications. The media – press, radio, TV,</w:t>
      </w:r>
      <w:r w:rsidR="00FB4807">
        <w:t xml:space="preserve"> </w:t>
      </w:r>
      <w:r w:rsidRPr="002C6751">
        <w:t>internet  are crucially important in conveying information to the community so the</w:t>
      </w:r>
      <w:r w:rsidR="00FB4807">
        <w:t xml:space="preserve"> </w:t>
      </w:r>
      <w:r w:rsidRPr="002C6751">
        <w:t xml:space="preserve">Council must </w:t>
      </w:r>
      <w:r w:rsidR="00FB4807">
        <w:t>m</w:t>
      </w:r>
      <w:r w:rsidRPr="002C6751">
        <w:t>aintain positive, constructive media relations and work with them to</w:t>
      </w:r>
      <w:r w:rsidR="00FB4807">
        <w:t xml:space="preserve"> </w:t>
      </w:r>
      <w:r w:rsidRPr="002C6751">
        <w:t>increase public awareness of the services and facilities provided by the Council and</w:t>
      </w:r>
      <w:r w:rsidR="00FB4807">
        <w:t xml:space="preserve"> </w:t>
      </w:r>
      <w:r w:rsidRPr="002C6751">
        <w:t>to explain the reasons for particular policies and priorities.</w:t>
      </w:r>
    </w:p>
    <w:p w:rsidR="002C6751" w:rsidRDefault="002C6751" w:rsidP="009813E0">
      <w:pPr>
        <w:ind w:left="360"/>
        <w:jc w:val="both"/>
      </w:pPr>
      <w:r w:rsidRPr="002C6751">
        <w:t>2.2 It is important that the press have access to the Clerk/ Members and to background</w:t>
      </w:r>
      <w:r w:rsidR="00FB4807">
        <w:t xml:space="preserve"> </w:t>
      </w:r>
      <w:r w:rsidRPr="002C6751">
        <w:t xml:space="preserve">information to </w:t>
      </w:r>
      <w:r w:rsidR="008749A3">
        <w:br/>
      </w:r>
      <w:r w:rsidR="008749A3">
        <w:tab/>
      </w:r>
      <w:r w:rsidRPr="002C6751">
        <w:t>assist them in giving accurate information to the public. To balance</w:t>
      </w:r>
      <w:r w:rsidR="00FB4807">
        <w:t xml:space="preserve"> </w:t>
      </w:r>
      <w:r w:rsidRPr="002C6751">
        <w:t xml:space="preserve">this, the Council </w:t>
      </w:r>
      <w:r w:rsidR="00FB4807">
        <w:t>w</w:t>
      </w:r>
      <w:r w:rsidRPr="002C6751">
        <w:t>ill defend</w:t>
      </w:r>
      <w:r w:rsidR="009813E0">
        <w:br/>
      </w:r>
      <w:r w:rsidRPr="002C6751">
        <w:t xml:space="preserve"> </w:t>
      </w:r>
      <w:r w:rsidR="009813E0">
        <w:tab/>
      </w:r>
      <w:r w:rsidRPr="002C6751">
        <w:t>itself</w:t>
      </w:r>
      <w:r w:rsidR="009813E0">
        <w:t xml:space="preserve"> </w:t>
      </w:r>
      <w:r w:rsidRPr="002C6751">
        <w:t>from any unfounded criticism and will ensure that</w:t>
      </w:r>
      <w:r w:rsidR="00FB4807">
        <w:t xml:space="preserve"> </w:t>
      </w:r>
      <w:r w:rsidRPr="002C6751">
        <w:t xml:space="preserve">the public are properly informed of all the </w:t>
      </w:r>
      <w:r w:rsidR="008749A3">
        <w:br/>
      </w:r>
      <w:r w:rsidR="008749A3">
        <w:tab/>
        <w:t>r</w:t>
      </w:r>
      <w:r w:rsidRPr="002C6751">
        <w:t>elevant facts using other channels of</w:t>
      </w:r>
      <w:r w:rsidR="00FB4807">
        <w:t xml:space="preserve"> </w:t>
      </w:r>
      <w:r w:rsidRPr="002C6751">
        <w:t>communication if necessary.</w:t>
      </w:r>
    </w:p>
    <w:p w:rsidR="002C6751" w:rsidRPr="00FB4807" w:rsidRDefault="002C6751" w:rsidP="009813E0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 w:rsidRPr="00FB4807">
        <w:rPr>
          <w:b/>
          <w:bCs/>
        </w:rPr>
        <w:t>THE LEGAL FRAMEWORK</w:t>
      </w:r>
    </w:p>
    <w:p w:rsidR="002C6751" w:rsidRPr="002C6751" w:rsidRDefault="002C6751" w:rsidP="009813E0">
      <w:pPr>
        <w:ind w:left="360"/>
        <w:jc w:val="both"/>
      </w:pPr>
      <w:r w:rsidRPr="002C6751">
        <w:t>3.1 The law governing communications in local authorities can be found in the Local</w:t>
      </w:r>
      <w:r w:rsidR="00FB4807">
        <w:t xml:space="preserve"> G</w:t>
      </w:r>
      <w:r w:rsidRPr="002C6751">
        <w:t xml:space="preserve">overnment Acts </w:t>
      </w:r>
      <w:r w:rsidR="008749A3">
        <w:br/>
      </w:r>
      <w:r w:rsidR="008749A3">
        <w:tab/>
      </w:r>
      <w:r w:rsidRPr="002C6751">
        <w:t>1986 and 1988. The Council must also have regard to the</w:t>
      </w:r>
      <w:r w:rsidR="00FB4807">
        <w:t xml:space="preserve"> </w:t>
      </w:r>
      <w:r w:rsidRPr="002C6751">
        <w:t>government</w:t>
      </w:r>
      <w:r w:rsidR="00FB4807">
        <w:t>’</w:t>
      </w:r>
      <w:r w:rsidRPr="002C6751">
        <w:t xml:space="preserve">s Code of Recommended </w:t>
      </w:r>
      <w:r w:rsidR="008749A3">
        <w:br/>
      </w:r>
      <w:r w:rsidR="008749A3">
        <w:tab/>
      </w:r>
      <w:r w:rsidRPr="002C6751">
        <w:t>Practice on Local Authority Publicity.</w:t>
      </w:r>
    </w:p>
    <w:p w:rsidR="00FB4807" w:rsidRDefault="002C6751" w:rsidP="009813E0">
      <w:pPr>
        <w:ind w:left="360"/>
        <w:jc w:val="both"/>
      </w:pPr>
      <w:r w:rsidRPr="002C6751">
        <w:t>3.2 The Parish Council’s adopted Standing Orders should be adhered to.</w:t>
      </w:r>
    </w:p>
    <w:p w:rsidR="00FB4807" w:rsidRDefault="00FB4807" w:rsidP="009813E0">
      <w:pPr>
        <w:jc w:val="both"/>
        <w:rPr>
          <w:b/>
          <w:bCs/>
        </w:rPr>
      </w:pPr>
      <w:r>
        <w:rPr>
          <w:b/>
          <w:bCs/>
        </w:rPr>
        <w:t>4.</w:t>
      </w:r>
      <w:r w:rsidR="002C6751" w:rsidRPr="002C6751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="002C6751" w:rsidRPr="002C6751">
        <w:rPr>
          <w:b/>
          <w:bCs/>
        </w:rPr>
        <w:t>CONTACT WITH THE MEDIA</w:t>
      </w:r>
    </w:p>
    <w:p w:rsidR="002C6751" w:rsidRPr="002C6751" w:rsidRDefault="002C6751" w:rsidP="009813E0">
      <w:pPr>
        <w:ind w:left="360"/>
        <w:jc w:val="both"/>
      </w:pPr>
      <w:r w:rsidRPr="002C6751">
        <w:t>4.1 The Clerk and Members should always have due regard for the long-term reputation</w:t>
      </w:r>
      <w:r w:rsidR="00FB4807">
        <w:t xml:space="preserve"> </w:t>
      </w:r>
      <w:r w:rsidRPr="002C6751">
        <w:t>of the Council</w:t>
      </w:r>
      <w:r w:rsidR="009813E0">
        <w:br/>
      </w:r>
      <w:r w:rsidRPr="002C6751">
        <w:t xml:space="preserve"> </w:t>
      </w:r>
      <w:r w:rsidR="009813E0">
        <w:tab/>
      </w:r>
      <w:r w:rsidRPr="002C6751">
        <w:t>in all their dealings with the media.</w:t>
      </w:r>
    </w:p>
    <w:p w:rsidR="002C6751" w:rsidRPr="002C6751" w:rsidRDefault="002C6751" w:rsidP="009813E0">
      <w:pPr>
        <w:ind w:left="360"/>
        <w:jc w:val="both"/>
      </w:pPr>
      <w:r w:rsidRPr="002C6751">
        <w:t>4.2 Confidential documents, exempt Minutes, reports, papers and private</w:t>
      </w:r>
      <w:r w:rsidR="00FB4807">
        <w:t xml:space="preserve"> </w:t>
      </w:r>
      <w:r w:rsidRPr="002C6751">
        <w:t>correspondence should not</w:t>
      </w:r>
      <w:r w:rsidR="009813E0">
        <w:br/>
      </w:r>
      <w:r w:rsidRPr="002C6751">
        <w:t xml:space="preserve"> </w:t>
      </w:r>
      <w:r w:rsidR="009813E0">
        <w:tab/>
      </w:r>
      <w:r w:rsidRPr="002C6751">
        <w:t>be leaked to the media. If such leaks do occur, an</w:t>
      </w:r>
      <w:r w:rsidR="00FB4807">
        <w:t xml:space="preserve"> </w:t>
      </w:r>
      <w:r w:rsidRPr="002C6751">
        <w:t xml:space="preserve">investigation will take place to establish who was </w:t>
      </w:r>
      <w:r w:rsidR="008749A3">
        <w:br/>
      </w:r>
      <w:r w:rsidR="008749A3">
        <w:tab/>
        <w:t>r</w:t>
      </w:r>
      <w:r w:rsidRPr="002C6751">
        <w:t>esponsible and appropriate action</w:t>
      </w:r>
      <w:r w:rsidR="00FB4807">
        <w:t xml:space="preserve"> </w:t>
      </w:r>
      <w:r w:rsidR="008749A3">
        <w:t xml:space="preserve">will be </w:t>
      </w:r>
      <w:r w:rsidRPr="002C6751">
        <w:t>taken.</w:t>
      </w:r>
    </w:p>
    <w:p w:rsidR="002C6751" w:rsidRPr="002C6751" w:rsidRDefault="002C6751" w:rsidP="009813E0">
      <w:pPr>
        <w:ind w:left="360"/>
        <w:jc w:val="both"/>
      </w:pPr>
      <w:r w:rsidRPr="002C6751">
        <w:t>4.3 When the media wish to discuss an issue that is, or is likely to be, subject to legal</w:t>
      </w:r>
      <w:r w:rsidR="00FB4807">
        <w:t xml:space="preserve"> p</w:t>
      </w:r>
      <w:r w:rsidRPr="002C6751">
        <w:t xml:space="preserve">roceedings then </w:t>
      </w:r>
      <w:r w:rsidR="008749A3">
        <w:br/>
      </w:r>
      <w:r w:rsidR="008749A3">
        <w:tab/>
      </w:r>
      <w:r w:rsidRPr="002C6751">
        <w:t>advice should be taken from the Council’s solicitor before any</w:t>
      </w:r>
      <w:r w:rsidR="00FB4807">
        <w:t xml:space="preserve"> </w:t>
      </w:r>
      <w:r w:rsidRPr="002C6751">
        <w:t>response is made.</w:t>
      </w:r>
    </w:p>
    <w:p w:rsidR="002C6751" w:rsidRPr="002C6751" w:rsidRDefault="002C6751" w:rsidP="009813E0">
      <w:pPr>
        <w:ind w:left="360"/>
        <w:jc w:val="both"/>
      </w:pPr>
      <w:r w:rsidRPr="002C6751">
        <w:t>4.4 There are a number of personal privacy issues for the Clerk and Members that must</w:t>
      </w:r>
      <w:r w:rsidR="00FB4807">
        <w:t xml:space="preserve"> </w:t>
      </w:r>
      <w:r w:rsidRPr="002C6751">
        <w:t xml:space="preserve">be handled </w:t>
      </w:r>
      <w:r w:rsidR="008749A3">
        <w:br/>
      </w:r>
      <w:r w:rsidR="008749A3">
        <w:tab/>
      </w:r>
      <w:r w:rsidRPr="002C6751">
        <w:t>carefully and sensitively. These include the release of personal</w:t>
      </w:r>
      <w:r w:rsidR="00FB4807">
        <w:t xml:space="preserve"> </w:t>
      </w:r>
      <w:r w:rsidRPr="002C6751">
        <w:t xml:space="preserve">information, such as home address </w:t>
      </w:r>
      <w:r w:rsidR="008749A3">
        <w:br/>
      </w:r>
      <w:r w:rsidR="008749A3">
        <w:tab/>
      </w:r>
      <w:r w:rsidRPr="002C6751">
        <w:t>and telephone number (although Member contact</w:t>
      </w:r>
      <w:r w:rsidR="00B757CA">
        <w:t xml:space="preserve"> </w:t>
      </w:r>
      <w:r w:rsidRPr="002C6751">
        <w:t xml:space="preserve">details are in the public domain); disciplinary </w:t>
      </w:r>
      <w:r w:rsidR="008749A3">
        <w:br/>
      </w:r>
      <w:r w:rsidR="008749A3">
        <w:tab/>
      </w:r>
      <w:r w:rsidRPr="002C6751">
        <w:t>procedures and long-term sickness</w:t>
      </w:r>
      <w:r w:rsidR="00B757CA">
        <w:t xml:space="preserve"> </w:t>
      </w:r>
      <w:r w:rsidRPr="002C6751">
        <w:t xml:space="preserve">absences that are affecting service provision. In all these and </w:t>
      </w:r>
      <w:r w:rsidR="00240C13">
        <w:br/>
      </w:r>
      <w:r w:rsidR="00240C13">
        <w:tab/>
      </w:r>
      <w:r w:rsidRPr="002C6751">
        <w:t>similar situations,</w:t>
      </w:r>
      <w:r w:rsidR="00B757CA">
        <w:t xml:space="preserve"> </w:t>
      </w:r>
      <w:r w:rsidRPr="002C6751">
        <w:t>advice must be taken from the Clerk before any response is made to the media.</w:t>
      </w:r>
    </w:p>
    <w:p w:rsidR="002C6751" w:rsidRPr="002C6751" w:rsidRDefault="002C6751" w:rsidP="009813E0">
      <w:pPr>
        <w:ind w:left="360"/>
        <w:jc w:val="both"/>
      </w:pPr>
      <w:r w:rsidRPr="002C6751">
        <w:lastRenderedPageBreak/>
        <w:t>4.5 When responding to approaches from the media, the Clerk, Chairman or the</w:t>
      </w:r>
      <w:r w:rsidR="00B757CA">
        <w:t xml:space="preserve"> </w:t>
      </w:r>
      <w:r w:rsidRPr="002C6751">
        <w:t xml:space="preserve">Chairman of </w:t>
      </w:r>
      <w:r w:rsidR="00B757CA">
        <w:br/>
      </w:r>
      <w:r w:rsidR="00B757CA">
        <w:tab/>
      </w:r>
      <w:r w:rsidRPr="002C6751">
        <w:t>Committees are authorised to make contact with the media.</w:t>
      </w:r>
    </w:p>
    <w:p w:rsidR="002C6751" w:rsidRPr="002C6751" w:rsidRDefault="002C6751" w:rsidP="009813E0">
      <w:pPr>
        <w:ind w:left="360"/>
        <w:jc w:val="both"/>
      </w:pPr>
      <w:r w:rsidRPr="002C6751">
        <w:t>4.6 Statements made by the Chairman or the Chairman of Committees and the Clerk</w:t>
      </w:r>
      <w:r w:rsidR="00B757CA">
        <w:t xml:space="preserve"> </w:t>
      </w:r>
      <w:r w:rsidRPr="002C6751">
        <w:t xml:space="preserve">should </w:t>
      </w:r>
      <w:r w:rsidR="00B757CA">
        <w:tab/>
      </w:r>
      <w:r w:rsidRPr="002C6751">
        <w:t>reflect the</w:t>
      </w:r>
      <w:r w:rsidR="008749A3">
        <w:br/>
      </w:r>
      <w:r w:rsidR="008749A3">
        <w:tab/>
      </w:r>
      <w:r w:rsidRPr="002C6751">
        <w:t>Council’s opinion.</w:t>
      </w:r>
    </w:p>
    <w:p w:rsidR="002C6751" w:rsidRPr="002C6751" w:rsidRDefault="002C6751" w:rsidP="009813E0">
      <w:pPr>
        <w:ind w:left="360"/>
        <w:jc w:val="both"/>
      </w:pPr>
      <w:r w:rsidRPr="002C6751">
        <w:t>4.7 Other Councillors can talk to the media but must ensure that it is clear that the</w:t>
      </w:r>
      <w:r w:rsidR="00B757CA">
        <w:t xml:space="preserve"> </w:t>
      </w:r>
      <w:r w:rsidRPr="002C6751">
        <w:t xml:space="preserve">opinions given were </w:t>
      </w:r>
      <w:r w:rsidR="008749A3">
        <w:br/>
      </w:r>
      <w:r w:rsidR="008749A3">
        <w:tab/>
      </w:r>
      <w:r w:rsidRPr="002C6751">
        <w:t>their own and not necessarily those of the Council.</w:t>
      </w:r>
    </w:p>
    <w:p w:rsidR="002C6751" w:rsidRPr="002C6751" w:rsidRDefault="002C6751" w:rsidP="009813E0">
      <w:pPr>
        <w:ind w:left="360"/>
        <w:jc w:val="both"/>
      </w:pPr>
      <w:r w:rsidRPr="002C6751">
        <w:t>4.8 There are occasions when it is appropriate for the Council to submit a letter, for</w:t>
      </w:r>
      <w:r w:rsidR="00B757CA">
        <w:t xml:space="preserve"> </w:t>
      </w:r>
      <w:r w:rsidRPr="002C6751">
        <w:t xml:space="preserve">example to explain </w:t>
      </w:r>
      <w:r w:rsidR="008749A3">
        <w:br/>
      </w:r>
      <w:r w:rsidR="008749A3">
        <w:tab/>
      </w:r>
      <w:r w:rsidRPr="002C6751">
        <w:t>important policies or to correct factual errors in letters submitted</w:t>
      </w:r>
      <w:r w:rsidR="00B757CA">
        <w:t xml:space="preserve"> </w:t>
      </w:r>
      <w:r w:rsidRPr="002C6751">
        <w:t xml:space="preserve">by other </w:t>
      </w:r>
      <w:r w:rsidR="00B757CA">
        <w:t>correspon</w:t>
      </w:r>
      <w:r w:rsidRPr="002C6751">
        <w:t xml:space="preserve">dents. Such </w:t>
      </w:r>
      <w:r w:rsidR="008749A3">
        <w:br/>
      </w:r>
      <w:r w:rsidR="008749A3">
        <w:tab/>
      </w:r>
      <w:r w:rsidRPr="002C6751">
        <w:t>letters should be kept brief and balanced in tone and</w:t>
      </w:r>
      <w:r w:rsidR="00B757CA">
        <w:t xml:space="preserve"> </w:t>
      </w:r>
      <w:r w:rsidRPr="002C6751">
        <w:t xml:space="preserve">correspondence should not be drawn out </w:t>
      </w:r>
      <w:r w:rsidR="009813E0">
        <w:br/>
      </w:r>
      <w:r w:rsidR="009813E0">
        <w:tab/>
      </w:r>
      <w:r w:rsidRPr="002C6751">
        <w:t xml:space="preserve">over several weeks. </w:t>
      </w:r>
      <w:r w:rsidR="00B757CA">
        <w:t xml:space="preserve"> </w:t>
      </w:r>
      <w:r w:rsidRPr="002C6751">
        <w:t>All correspondence</w:t>
      </w:r>
      <w:r w:rsidR="00B757CA">
        <w:t xml:space="preserve"> </w:t>
      </w:r>
      <w:r w:rsidRPr="002C6751">
        <w:t>must come from the Clerk.</w:t>
      </w:r>
    </w:p>
    <w:p w:rsidR="002C6751" w:rsidRPr="00B757CA" w:rsidRDefault="002C6751" w:rsidP="009813E0">
      <w:pPr>
        <w:pStyle w:val="ListParagraph"/>
        <w:numPr>
          <w:ilvl w:val="0"/>
          <w:numId w:val="5"/>
        </w:numPr>
        <w:jc w:val="both"/>
        <w:rPr>
          <w:b/>
          <w:bCs/>
        </w:rPr>
      </w:pPr>
      <w:r w:rsidRPr="00B757CA">
        <w:rPr>
          <w:b/>
          <w:bCs/>
        </w:rPr>
        <w:t>ATTENDANCE OF MEDIA AT COUNCIL MEETINGS</w:t>
      </w:r>
    </w:p>
    <w:p w:rsidR="002C6751" w:rsidRPr="002C6751" w:rsidRDefault="002C6751" w:rsidP="009813E0">
      <w:pPr>
        <w:ind w:left="360"/>
        <w:jc w:val="both"/>
      </w:pPr>
      <w:r w:rsidRPr="002C6751">
        <w:t>5.1 The Local Government Act 1972 requires that agendas, reports and minutes are sent</w:t>
      </w:r>
      <w:r w:rsidR="00B757CA">
        <w:t xml:space="preserve"> </w:t>
      </w:r>
      <w:r w:rsidRPr="002C6751">
        <w:t>to the media</w:t>
      </w:r>
      <w:r w:rsidR="009813E0">
        <w:br/>
      </w:r>
      <w:r w:rsidRPr="002C6751">
        <w:t xml:space="preserve"> </w:t>
      </w:r>
      <w:r w:rsidR="009813E0">
        <w:tab/>
      </w:r>
      <w:r w:rsidRPr="002C6751">
        <w:t>on request.</w:t>
      </w:r>
    </w:p>
    <w:p w:rsidR="002C6751" w:rsidRPr="002C6751" w:rsidRDefault="002C6751" w:rsidP="009813E0">
      <w:pPr>
        <w:ind w:left="360"/>
        <w:jc w:val="both"/>
      </w:pPr>
      <w:r w:rsidRPr="002C6751">
        <w:t>5.2 The media are encouraged to attend Council meetings and seating and workspace</w:t>
      </w:r>
      <w:r w:rsidR="00C36858">
        <w:t xml:space="preserve"> </w:t>
      </w:r>
      <w:r w:rsidRPr="002C6751">
        <w:t xml:space="preserve">will be made </w:t>
      </w:r>
      <w:r w:rsidR="00240C13">
        <w:br/>
      </w:r>
      <w:r w:rsidR="00240C13">
        <w:tab/>
      </w:r>
      <w:r w:rsidRPr="002C6751">
        <w:t>available.</w:t>
      </w:r>
    </w:p>
    <w:p w:rsidR="002C6751" w:rsidRPr="002C6751" w:rsidRDefault="002C6751" w:rsidP="007F3226">
      <w:pPr>
        <w:ind w:left="360"/>
        <w:jc w:val="both"/>
      </w:pPr>
      <w:r w:rsidRPr="002C6751">
        <w:t xml:space="preserve">5.3 </w:t>
      </w:r>
      <w:r w:rsidR="009813E0" w:rsidRPr="009813E0">
        <w:t xml:space="preserve">Photographing, recording, broadcasting or transmitting the proceedings of a meeting </w:t>
      </w:r>
      <w:r w:rsidR="007F3226">
        <w:t>is permitte</w:t>
      </w:r>
      <w:r w:rsidR="0028096C">
        <w:t xml:space="preserve">d, </w:t>
      </w:r>
      <w:r w:rsidR="0028096C">
        <w:br/>
      </w:r>
      <w:r w:rsidR="0028096C">
        <w:tab/>
        <w:t xml:space="preserve">subject to the terms of the Council’s </w:t>
      </w:r>
      <w:r w:rsidR="007F3226">
        <w:t xml:space="preserve">Policy on </w:t>
      </w:r>
      <w:r w:rsidR="007F3226" w:rsidRPr="007F3226">
        <w:t>F</w:t>
      </w:r>
      <w:r w:rsidR="007F3226">
        <w:t>ilming</w:t>
      </w:r>
      <w:r w:rsidR="007F3226" w:rsidRPr="007F3226">
        <w:t>, A</w:t>
      </w:r>
      <w:r w:rsidR="007F3226">
        <w:t>udio-recording,</w:t>
      </w:r>
      <w:r w:rsidR="007F3226" w:rsidRPr="007F3226">
        <w:t xml:space="preserve"> P</w:t>
      </w:r>
      <w:r w:rsidR="007F3226">
        <w:t xml:space="preserve">hotographing and </w:t>
      </w:r>
      <w:r w:rsidR="0028096C">
        <w:br/>
      </w:r>
      <w:r w:rsidR="0028096C">
        <w:tab/>
      </w:r>
      <w:r w:rsidR="007F3226" w:rsidRPr="007F3226">
        <w:t>R</w:t>
      </w:r>
      <w:r w:rsidR="0028096C">
        <w:t xml:space="preserve">eporting of </w:t>
      </w:r>
      <w:r w:rsidR="007F3226" w:rsidRPr="007F3226">
        <w:t>C</w:t>
      </w:r>
      <w:r w:rsidR="007F3226">
        <w:t>ouncil</w:t>
      </w:r>
      <w:r w:rsidR="007F3226" w:rsidRPr="007F3226">
        <w:t xml:space="preserve"> &amp; C</w:t>
      </w:r>
      <w:r w:rsidR="007F3226">
        <w:t>ommittee Meetings.</w:t>
      </w:r>
    </w:p>
    <w:p w:rsidR="002C6751" w:rsidRPr="00C36858" w:rsidRDefault="002C6751" w:rsidP="009813E0">
      <w:pPr>
        <w:pStyle w:val="ListParagraph"/>
        <w:numPr>
          <w:ilvl w:val="0"/>
          <w:numId w:val="5"/>
        </w:numPr>
        <w:jc w:val="both"/>
        <w:rPr>
          <w:b/>
          <w:bCs/>
        </w:rPr>
      </w:pPr>
      <w:r w:rsidRPr="00C36858">
        <w:rPr>
          <w:b/>
          <w:bCs/>
        </w:rPr>
        <w:t>PRESS RELEASES</w:t>
      </w:r>
    </w:p>
    <w:p w:rsidR="002C6751" w:rsidRPr="002C6751" w:rsidRDefault="002C6751" w:rsidP="009813E0">
      <w:pPr>
        <w:ind w:left="360"/>
        <w:jc w:val="both"/>
      </w:pPr>
      <w:r w:rsidRPr="002C6751">
        <w:t>6.1 The purpose of a press release is to make the media aware of a potential story, to</w:t>
      </w:r>
      <w:r w:rsidR="00C36858">
        <w:t xml:space="preserve"> </w:t>
      </w:r>
      <w:r w:rsidRPr="002C6751">
        <w:t xml:space="preserve">provide </w:t>
      </w:r>
      <w:r w:rsidR="00C36858">
        <w:tab/>
      </w:r>
      <w:r w:rsidRPr="002C6751">
        <w:t>important public information or to explain the Council’s position on a</w:t>
      </w:r>
      <w:r w:rsidR="00C36858">
        <w:t xml:space="preserve"> </w:t>
      </w:r>
      <w:r w:rsidRPr="002C6751">
        <w:t xml:space="preserve">particular issue. It is the </w:t>
      </w:r>
      <w:r w:rsidR="00240C13">
        <w:br/>
      </w:r>
      <w:r w:rsidR="00240C13">
        <w:tab/>
      </w:r>
      <w:r w:rsidRPr="002C6751">
        <w:t>responsibility of the Clerk and Members to look for</w:t>
      </w:r>
      <w:r w:rsidR="00C36858">
        <w:t xml:space="preserve"> </w:t>
      </w:r>
      <w:r w:rsidRPr="002C6751">
        <w:t>opportunities where the issuing of a</w:t>
      </w:r>
      <w:r w:rsidR="00240C13">
        <w:t xml:space="preserve"> </w:t>
      </w:r>
      <w:r w:rsidRPr="002C6751">
        <w:t xml:space="preserve">press </w:t>
      </w:r>
      <w:r w:rsidR="00240C13">
        <w:br/>
      </w:r>
      <w:r w:rsidR="00240C13">
        <w:tab/>
      </w:r>
      <w:r w:rsidRPr="002C6751">
        <w:t>release may be beneficial.</w:t>
      </w:r>
    </w:p>
    <w:p w:rsidR="002E1455" w:rsidRDefault="00C36858" w:rsidP="009813E0">
      <w:pPr>
        <w:ind w:left="360"/>
        <w:jc w:val="both"/>
      </w:pPr>
      <w:r>
        <w:t>6.2</w:t>
      </w:r>
      <w:r w:rsidR="002C6751" w:rsidRPr="002C6751">
        <w:t xml:space="preserve"> The Clerk or any Member may draft a press release, however they must all be issued</w:t>
      </w:r>
      <w:r>
        <w:t xml:space="preserve"> </w:t>
      </w:r>
      <w:r w:rsidR="002C6751" w:rsidRPr="002C6751">
        <w:t xml:space="preserve">by the </w:t>
      </w:r>
      <w:r>
        <w:tab/>
      </w:r>
      <w:r w:rsidR="002C6751" w:rsidRPr="002C6751">
        <w:t>Clerk in order to ensure that the principles outlined in section three (Legal</w:t>
      </w:r>
      <w:r>
        <w:t xml:space="preserve"> </w:t>
      </w:r>
      <w:r w:rsidR="002C6751" w:rsidRPr="002C6751">
        <w:t xml:space="preserve">Framework) are </w:t>
      </w:r>
      <w:r>
        <w:br/>
      </w:r>
      <w:r>
        <w:tab/>
      </w:r>
      <w:r w:rsidR="002C6751" w:rsidRPr="002C6751">
        <w:t>adhered to, that there is consistency of style across the Council and</w:t>
      </w:r>
      <w:r>
        <w:t xml:space="preserve"> </w:t>
      </w:r>
      <w:r w:rsidR="002C6751" w:rsidRPr="002C6751">
        <w:t>that the use of the press</w:t>
      </w:r>
      <w:r>
        <w:br/>
      </w:r>
      <w:r>
        <w:tab/>
      </w:r>
      <w:r w:rsidR="002C6751" w:rsidRPr="002C6751">
        <w:t>release can be monitored.</w:t>
      </w:r>
    </w:p>
    <w:p w:rsidR="00C36858" w:rsidRDefault="00C36858" w:rsidP="009813E0">
      <w:pPr>
        <w:ind w:left="360"/>
        <w:jc w:val="both"/>
      </w:pPr>
    </w:p>
    <w:p w:rsidR="00C36858" w:rsidRDefault="00C36858" w:rsidP="009813E0">
      <w:pPr>
        <w:ind w:left="360"/>
        <w:jc w:val="both"/>
      </w:pPr>
      <w:bookmarkStart w:id="0" w:name="_GoBack"/>
      <w:bookmarkEnd w:id="0"/>
    </w:p>
    <w:p w:rsidR="00C36858" w:rsidRDefault="00B61B4C" w:rsidP="009813E0">
      <w:pPr>
        <w:ind w:left="360"/>
        <w:jc w:val="both"/>
      </w:pPr>
      <w:r>
        <w:t>Reviewed: 13</w:t>
      </w:r>
      <w:r w:rsidR="006D7CC6">
        <w:t xml:space="preserve"> </w:t>
      </w:r>
      <w:r w:rsidR="009813E0">
        <w:t>May</w:t>
      </w:r>
      <w:r w:rsidR="006D7CC6">
        <w:t xml:space="preserve"> </w:t>
      </w:r>
      <w:r w:rsidR="00C36858">
        <w:t>201</w:t>
      </w:r>
      <w:r w:rsidR="009813E0">
        <w:t>5</w:t>
      </w:r>
    </w:p>
    <w:sectPr w:rsidR="00C36858" w:rsidSect="009813E0">
      <w:footerReference w:type="defaul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D02" w:rsidRDefault="00BE2D02" w:rsidP="00240C13">
      <w:pPr>
        <w:spacing w:after="0" w:line="240" w:lineRule="auto"/>
      </w:pPr>
      <w:r>
        <w:separator/>
      </w:r>
    </w:p>
  </w:endnote>
  <w:endnote w:type="continuationSeparator" w:id="0">
    <w:p w:rsidR="00BE2D02" w:rsidRDefault="00BE2D02" w:rsidP="00240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20"/>
        <w:szCs w:val="20"/>
      </w:rPr>
      <w:id w:val="-143296580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240C13" w:rsidRPr="00240C13" w:rsidRDefault="00240C13">
            <w:pPr>
              <w:pStyle w:val="Footer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40C13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240C13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240C13">
              <w:rPr>
                <w:rFonts w:ascii="Arial" w:hAnsi="Arial" w:cs="Arial"/>
                <w:bCs/>
                <w:sz w:val="20"/>
                <w:szCs w:val="20"/>
              </w:rPr>
              <w:instrText xml:space="preserve"> PAGE </w:instrText>
            </w:r>
            <w:r w:rsidRPr="00240C13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BE2D02">
              <w:rPr>
                <w:rFonts w:ascii="Arial" w:hAnsi="Arial" w:cs="Arial"/>
                <w:bCs/>
                <w:noProof/>
                <w:sz w:val="20"/>
                <w:szCs w:val="20"/>
              </w:rPr>
              <w:t>1</w:t>
            </w:r>
            <w:r w:rsidRPr="00240C13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240C13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240C13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240C13">
              <w:rPr>
                <w:rFonts w:ascii="Arial" w:hAnsi="Arial" w:cs="Arial"/>
                <w:bCs/>
                <w:sz w:val="20"/>
                <w:szCs w:val="20"/>
              </w:rPr>
              <w:instrText xml:space="preserve"> NUMPAGES  </w:instrText>
            </w:r>
            <w:r w:rsidRPr="00240C13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BE2D02">
              <w:rPr>
                <w:rFonts w:ascii="Arial" w:hAnsi="Arial" w:cs="Arial"/>
                <w:bCs/>
                <w:noProof/>
                <w:sz w:val="20"/>
                <w:szCs w:val="20"/>
              </w:rPr>
              <w:t>1</w:t>
            </w:r>
            <w:r w:rsidRPr="00240C13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240C13" w:rsidRDefault="00240C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D02" w:rsidRDefault="00BE2D02" w:rsidP="00240C13">
      <w:pPr>
        <w:spacing w:after="0" w:line="240" w:lineRule="auto"/>
      </w:pPr>
      <w:r>
        <w:separator/>
      </w:r>
    </w:p>
  </w:footnote>
  <w:footnote w:type="continuationSeparator" w:id="0">
    <w:p w:rsidR="00BE2D02" w:rsidRDefault="00BE2D02" w:rsidP="00240C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26D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38F5DA3"/>
    <w:multiLevelType w:val="multilevel"/>
    <w:tmpl w:val="283E5B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046365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6743EC9"/>
    <w:multiLevelType w:val="hybridMultilevel"/>
    <w:tmpl w:val="F1BECEE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EFA70E6"/>
    <w:multiLevelType w:val="hybridMultilevel"/>
    <w:tmpl w:val="DDEC3CAC"/>
    <w:lvl w:ilvl="0" w:tplc="08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7B95FB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751"/>
    <w:rsid w:val="0006524E"/>
    <w:rsid w:val="000A4E9E"/>
    <w:rsid w:val="0012100F"/>
    <w:rsid w:val="00240C13"/>
    <w:rsid w:val="0028096C"/>
    <w:rsid w:val="002C65D6"/>
    <w:rsid w:val="002C6751"/>
    <w:rsid w:val="002E1455"/>
    <w:rsid w:val="00446876"/>
    <w:rsid w:val="0045611B"/>
    <w:rsid w:val="00513DA8"/>
    <w:rsid w:val="00572A24"/>
    <w:rsid w:val="005E0F69"/>
    <w:rsid w:val="006407FA"/>
    <w:rsid w:val="006C5CCA"/>
    <w:rsid w:val="006D7CC6"/>
    <w:rsid w:val="007F3226"/>
    <w:rsid w:val="008749A3"/>
    <w:rsid w:val="00924555"/>
    <w:rsid w:val="00934E9B"/>
    <w:rsid w:val="009813E0"/>
    <w:rsid w:val="009A3169"/>
    <w:rsid w:val="009D7DF7"/>
    <w:rsid w:val="00A15E4C"/>
    <w:rsid w:val="00A23D96"/>
    <w:rsid w:val="00B338C1"/>
    <w:rsid w:val="00B61B4C"/>
    <w:rsid w:val="00B757CA"/>
    <w:rsid w:val="00BE2D02"/>
    <w:rsid w:val="00C36858"/>
    <w:rsid w:val="00FB4807"/>
    <w:rsid w:val="00FB727D"/>
    <w:rsid w:val="00FD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67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C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C13"/>
  </w:style>
  <w:style w:type="paragraph" w:styleId="Footer">
    <w:name w:val="footer"/>
    <w:basedOn w:val="Normal"/>
    <w:link w:val="FooterChar"/>
    <w:uiPriority w:val="99"/>
    <w:unhideWhenUsed/>
    <w:rsid w:val="00240C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C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67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C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C13"/>
  </w:style>
  <w:style w:type="paragraph" w:styleId="Footer">
    <w:name w:val="footer"/>
    <w:basedOn w:val="Normal"/>
    <w:link w:val="FooterChar"/>
    <w:uiPriority w:val="99"/>
    <w:unhideWhenUsed/>
    <w:rsid w:val="00240C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4484B-C43F-49AF-9C89-9F2925188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Whiltonpc</dc:creator>
  <cp:lastModifiedBy>Whiltonpc</cp:lastModifiedBy>
  <cp:revision>2</cp:revision>
  <cp:lastPrinted>2015-05-11T12:47:00Z</cp:lastPrinted>
  <dcterms:created xsi:type="dcterms:W3CDTF">2015-05-11T12:47:00Z</dcterms:created>
  <dcterms:modified xsi:type="dcterms:W3CDTF">2015-05-11T12:47:00Z</dcterms:modified>
</cp:coreProperties>
</file>